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D4" w:rsidRDefault="006C47D4" w:rsidP="006C47D4">
      <w:pPr>
        <w:rPr>
          <w:rFonts w:ascii="Cambria" w:hAnsi="Cambria"/>
          <w:b/>
          <w:bCs/>
          <w:color w:val="000000"/>
          <w:sz w:val="24"/>
          <w:szCs w:val="24"/>
          <w:lang w:val="en-GB"/>
        </w:rPr>
      </w:pPr>
    </w:p>
    <w:p w:rsidR="006C47D4" w:rsidRPr="00990D8E" w:rsidRDefault="006C47D4" w:rsidP="006C47D4">
      <w:pPr>
        <w:rPr>
          <w:rFonts w:ascii="Cambria" w:hAnsi="Cambria"/>
          <w:b/>
          <w:bCs/>
          <w:color w:val="000000"/>
          <w:sz w:val="24"/>
          <w:szCs w:val="24"/>
          <w:lang w:val="en-GB"/>
        </w:rPr>
      </w:pPr>
      <w:r w:rsidRPr="00990D8E">
        <w:rPr>
          <w:rFonts w:ascii="Cambria" w:hAnsi="Cambria"/>
          <w:b/>
          <w:bCs/>
          <w:color w:val="000000"/>
          <w:sz w:val="24"/>
          <w:szCs w:val="24"/>
          <w:lang w:val="en-GB"/>
        </w:rPr>
        <w:t xml:space="preserve">Original article </w:t>
      </w:r>
    </w:p>
    <w:p w:rsidR="006C47D4" w:rsidRPr="00990D8E" w:rsidRDefault="006C47D4" w:rsidP="006C47D4">
      <w:pPr>
        <w:spacing w:after="0"/>
        <w:rPr>
          <w:rFonts w:ascii="Cambria" w:eastAsia="Times New Roman" w:hAnsi="Cambria"/>
        </w:rPr>
      </w:pPr>
      <w:r w:rsidRPr="00693EF8">
        <w:rPr>
          <w:rFonts w:ascii="Cambria" w:hAnsi="Cambria"/>
          <w:b/>
          <w:bCs/>
          <w:color w:val="1F497D"/>
          <w:sz w:val="28"/>
          <w:szCs w:val="28"/>
          <w:lang w:val="en-GB"/>
        </w:rPr>
        <w:t>Study of patterns of talar articular facets of human</w:t>
      </w:r>
      <w:r w:rsidRPr="00693EF8">
        <w:rPr>
          <w:rFonts w:ascii="Cambria" w:hAnsi="Cambria"/>
          <w:b/>
          <w:color w:val="1F497D"/>
          <w:sz w:val="28"/>
          <w:szCs w:val="28"/>
          <w:lang w:val="en-GB"/>
        </w:rPr>
        <w:t xml:space="preserve"> </w:t>
      </w:r>
      <w:r w:rsidRPr="00693EF8">
        <w:rPr>
          <w:rFonts w:ascii="Cambria" w:hAnsi="Cambria"/>
          <w:b/>
          <w:bCs/>
          <w:color w:val="1F497D"/>
          <w:sz w:val="28"/>
          <w:szCs w:val="28"/>
          <w:lang w:val="en-GB"/>
        </w:rPr>
        <w:t>calcanei</w:t>
      </w:r>
      <w:r w:rsidRPr="00693EF8">
        <w:rPr>
          <w:rFonts w:ascii="Cambria" w:hAnsi="Cambria"/>
          <w:b/>
          <w:color w:val="1F497D"/>
          <w:sz w:val="28"/>
          <w:szCs w:val="28"/>
          <w:lang w:val="en-GB"/>
        </w:rPr>
        <w:t xml:space="preserve"> </w:t>
      </w:r>
      <w:r w:rsidRPr="00693EF8">
        <w:rPr>
          <w:rFonts w:ascii="Cambria" w:hAnsi="Cambria"/>
          <w:b/>
          <w:bCs/>
          <w:color w:val="1F497D"/>
          <w:sz w:val="28"/>
          <w:szCs w:val="28"/>
          <w:lang w:val="en-GB"/>
        </w:rPr>
        <w:t>and their clinical implications in population of Rajasthan</w:t>
      </w:r>
      <w:r w:rsidRPr="00990D8E">
        <w:rPr>
          <w:rFonts w:ascii="Cambria" w:eastAsia="Times New Roman" w:hAnsi="Cambria"/>
          <w:b/>
          <w:sz w:val="28"/>
          <w:szCs w:val="28"/>
        </w:rPr>
        <w:br/>
      </w:r>
      <w:r w:rsidRPr="000649E7">
        <w:rPr>
          <w:rFonts w:ascii="Times New Roman" w:eastAsia="Times New Roman" w:hAnsi="Times New Roman"/>
        </w:rPr>
        <w:br/>
      </w:r>
      <w:r w:rsidRPr="00990D8E">
        <w:rPr>
          <w:rFonts w:ascii="Cambria" w:eastAsia="Times New Roman" w:hAnsi="Cambria"/>
        </w:rPr>
        <w:t>*Rohin Garg, Neha Dagal, Santosh Kumar, Sushila Shekhawat.</w:t>
      </w:r>
      <w:r w:rsidRPr="00990D8E">
        <w:rPr>
          <w:rFonts w:ascii="Cambria" w:eastAsia="Times New Roman" w:hAnsi="Cambria"/>
        </w:rPr>
        <w:br/>
      </w:r>
      <w:r w:rsidRPr="00990D8E">
        <w:rPr>
          <w:rFonts w:ascii="Cambria" w:eastAsia="Times New Roman" w:hAnsi="Cambria"/>
        </w:rPr>
        <w:br/>
      </w:r>
      <w:r w:rsidRPr="00990D8E">
        <w:rPr>
          <w:rFonts w:ascii="Cambria" w:hAnsi="Cambria"/>
          <w:color w:val="000000"/>
        </w:rPr>
        <w:t>Department of Anatomy , SMS Medical College, Jaipur, Rajasthan. (India)</w:t>
      </w:r>
    </w:p>
    <w:p w:rsidR="006C47D4" w:rsidRDefault="006C47D4" w:rsidP="006C47D4">
      <w:pPr>
        <w:pBdr>
          <w:bottom w:val="single" w:sz="6" w:space="1" w:color="auto"/>
        </w:pBdr>
        <w:spacing w:after="0"/>
        <w:rPr>
          <w:rFonts w:ascii="Cambria" w:eastAsia="Times New Roman" w:hAnsi="Cambria"/>
        </w:rPr>
      </w:pPr>
      <w:r w:rsidRPr="00990D8E">
        <w:rPr>
          <w:rFonts w:ascii="Cambria" w:eastAsia="Times New Roman" w:hAnsi="Cambria"/>
        </w:rPr>
        <w:t>*Correspondence: Email id: rohingarg99@yahoo.co.in</w:t>
      </w:r>
    </w:p>
    <w:p w:rsidR="006C47D4" w:rsidRPr="00693EF8" w:rsidRDefault="006C47D4" w:rsidP="006C47D4">
      <w:pPr>
        <w:spacing w:after="0" w:line="360" w:lineRule="auto"/>
        <w:jc w:val="both"/>
        <w:rPr>
          <w:rFonts w:ascii="Times New Roman" w:hAnsi="Times New Roman"/>
          <w:b/>
          <w:bCs/>
          <w:lang w:val="en-GB"/>
        </w:rPr>
      </w:pPr>
      <w:r w:rsidRPr="00693EF8">
        <w:rPr>
          <w:rFonts w:ascii="Times New Roman" w:hAnsi="Times New Roman"/>
          <w:b/>
          <w:bCs/>
          <w:lang w:val="en-GB"/>
        </w:rPr>
        <w:t>Abstract:</w:t>
      </w:r>
    </w:p>
    <w:p w:rsidR="006C47D4" w:rsidRPr="00990D8E" w:rsidRDefault="006C47D4" w:rsidP="006C47D4">
      <w:pPr>
        <w:spacing w:after="0" w:line="360" w:lineRule="auto"/>
        <w:jc w:val="both"/>
        <w:rPr>
          <w:rFonts w:ascii="Times New Roman" w:hAnsi="Times New Roman"/>
          <w:sz w:val="18"/>
          <w:szCs w:val="18"/>
          <w:lang w:val="en-GB"/>
        </w:rPr>
      </w:pPr>
      <w:r w:rsidRPr="00990D8E">
        <w:rPr>
          <w:rFonts w:ascii="Times New Roman" w:hAnsi="Times New Roman"/>
          <w:b/>
          <w:bCs/>
          <w:sz w:val="18"/>
          <w:szCs w:val="18"/>
          <w:lang w:val="en-GB"/>
        </w:rPr>
        <w:t>Introduction:</w:t>
      </w:r>
      <w:r w:rsidRPr="00990D8E">
        <w:rPr>
          <w:rFonts w:ascii="Times New Roman" w:hAnsi="Times New Roman"/>
          <w:sz w:val="18"/>
          <w:szCs w:val="18"/>
        </w:rPr>
        <w:t xml:space="preserve"> There are three facets over upper side of talocalcaneal joint: anterior talar facet, middle and posterior.</w:t>
      </w:r>
      <w:r w:rsidRPr="00990D8E">
        <w:rPr>
          <w:rFonts w:ascii="Times New Roman" w:hAnsi="Times New Roman"/>
          <w:sz w:val="18"/>
          <w:szCs w:val="18"/>
          <w:lang w:val="en-GB"/>
        </w:rPr>
        <w:t xml:space="preserve"> There is considerable variations in the number and arrangement of these facets. Present study was done to determine patterns of the talar facets of calcanei &amp; their clinical implications in the population of Rajasthan and to find out association of patterns of the talar facets of calcanei with racial factors, if any.</w:t>
      </w:r>
    </w:p>
    <w:p w:rsidR="006C47D4" w:rsidRPr="00990D8E" w:rsidRDefault="006C47D4" w:rsidP="006C47D4">
      <w:pPr>
        <w:spacing w:after="0" w:line="360" w:lineRule="auto"/>
        <w:jc w:val="both"/>
        <w:rPr>
          <w:rFonts w:ascii="Times New Roman" w:hAnsi="Times New Roman"/>
          <w:bCs/>
          <w:sz w:val="18"/>
          <w:szCs w:val="18"/>
        </w:rPr>
      </w:pPr>
      <w:r w:rsidRPr="00990D8E">
        <w:rPr>
          <w:rFonts w:ascii="Times New Roman" w:hAnsi="Times New Roman"/>
          <w:b/>
          <w:bCs/>
          <w:sz w:val="18"/>
          <w:szCs w:val="18"/>
          <w:lang w:val="en-GB"/>
        </w:rPr>
        <w:t xml:space="preserve">Materials &amp; methods: </w:t>
      </w:r>
      <w:r w:rsidRPr="00990D8E">
        <w:rPr>
          <w:rFonts w:ascii="Times New Roman" w:hAnsi="Times New Roman"/>
          <w:sz w:val="18"/>
          <w:szCs w:val="18"/>
          <w:lang w:val="en-GB"/>
        </w:rPr>
        <w:t>310 adult dry calcaneal bones at SMS Medical College, Jaipur (Rajasthan) were studied.</w:t>
      </w:r>
      <w:r w:rsidRPr="00990D8E">
        <w:rPr>
          <w:rFonts w:ascii="Times New Roman" w:hAnsi="Times New Roman"/>
          <w:sz w:val="18"/>
          <w:szCs w:val="18"/>
        </w:rPr>
        <w:t xml:space="preserve"> Each calcaneum was carefully examined for various patterns of articulating facets for talus.</w:t>
      </w:r>
      <w:r w:rsidRPr="00990D8E">
        <w:rPr>
          <w:rFonts w:ascii="Times New Roman" w:hAnsi="Times New Roman"/>
          <w:bCs/>
          <w:sz w:val="18"/>
          <w:szCs w:val="18"/>
        </w:rPr>
        <w:t xml:space="preserve"> Where the anterior and middle facets were separated from each other (Pattern II), the distance between the two was measured.</w:t>
      </w:r>
    </w:p>
    <w:p w:rsidR="006C47D4" w:rsidRPr="00990D8E" w:rsidRDefault="006C47D4" w:rsidP="006C47D4">
      <w:pPr>
        <w:keepNext/>
        <w:keepLines/>
        <w:spacing w:after="0" w:line="360" w:lineRule="auto"/>
        <w:jc w:val="both"/>
        <w:rPr>
          <w:rFonts w:ascii="Times New Roman" w:hAnsi="Times New Roman"/>
          <w:sz w:val="18"/>
          <w:szCs w:val="18"/>
          <w:lang w:val="en-GB"/>
        </w:rPr>
      </w:pPr>
      <w:r w:rsidRPr="00990D8E">
        <w:rPr>
          <w:rFonts w:ascii="Times New Roman" w:hAnsi="Times New Roman"/>
          <w:b/>
          <w:bCs/>
          <w:sz w:val="18"/>
          <w:szCs w:val="18"/>
        </w:rPr>
        <w:t xml:space="preserve">Results: </w:t>
      </w:r>
      <w:r w:rsidRPr="00990D8E">
        <w:rPr>
          <w:rFonts w:ascii="Times New Roman" w:hAnsi="Times New Roman"/>
          <w:sz w:val="18"/>
          <w:szCs w:val="18"/>
          <w:lang w:val="en-GB"/>
        </w:rPr>
        <w:t>Pattern I with fused middle &amp; anterior facets was predominant- found in 72.26%, followed by Pattern II in 24.52% of the bones.</w:t>
      </w:r>
      <w:r w:rsidRPr="00990D8E">
        <w:rPr>
          <w:rFonts w:ascii="Times New Roman" w:hAnsi="Times New Roman"/>
          <w:sz w:val="18"/>
          <w:szCs w:val="18"/>
        </w:rPr>
        <w:t xml:space="preserve"> </w:t>
      </w:r>
      <w:r w:rsidRPr="00990D8E">
        <w:rPr>
          <w:rFonts w:ascii="Times New Roman" w:hAnsi="Times New Roman"/>
          <w:sz w:val="18"/>
          <w:szCs w:val="18"/>
          <w:lang w:val="en-GB"/>
        </w:rPr>
        <w:t xml:space="preserve">Pattern III, IV and V were found in 1.3%, 1.6% and 0.32% respectively. </w:t>
      </w:r>
      <w:r w:rsidRPr="00990D8E">
        <w:rPr>
          <w:rFonts w:ascii="Times New Roman" w:hAnsi="Times New Roman"/>
          <w:bCs/>
          <w:sz w:val="18"/>
          <w:szCs w:val="18"/>
          <w:lang w:val="en-GB"/>
        </w:rPr>
        <w:t>Subtypes in Pattern II:</w:t>
      </w:r>
      <w:r w:rsidRPr="00990D8E">
        <w:rPr>
          <w:rFonts w:ascii="Times New Roman" w:hAnsi="Times New Roman"/>
          <w:b/>
          <w:bCs/>
          <w:sz w:val="18"/>
          <w:szCs w:val="18"/>
          <w:lang w:val="en-GB"/>
        </w:rPr>
        <w:t xml:space="preserve"> </w:t>
      </w:r>
      <w:r w:rsidRPr="00990D8E">
        <w:rPr>
          <w:rFonts w:ascii="Times New Roman" w:hAnsi="Times New Roman"/>
          <w:sz w:val="18"/>
          <w:szCs w:val="18"/>
          <w:lang w:val="en-GB"/>
        </w:rPr>
        <w:t>Subtype A with middle and anterior facet separation of (&lt;2mm)-4.8%,</w:t>
      </w:r>
      <w:r w:rsidRPr="00990D8E">
        <w:rPr>
          <w:rFonts w:ascii="Times New Roman" w:hAnsi="Times New Roman"/>
          <w:sz w:val="18"/>
          <w:szCs w:val="18"/>
        </w:rPr>
        <w:t xml:space="preserve"> </w:t>
      </w:r>
      <w:r w:rsidRPr="00990D8E">
        <w:rPr>
          <w:rFonts w:ascii="Times New Roman" w:hAnsi="Times New Roman"/>
          <w:sz w:val="18"/>
          <w:szCs w:val="18"/>
          <w:lang w:val="en-GB"/>
        </w:rPr>
        <w:t>Subtype B (2-5mm)-7.7%,</w:t>
      </w:r>
      <w:r w:rsidRPr="00990D8E">
        <w:rPr>
          <w:rFonts w:ascii="Times New Roman" w:hAnsi="Times New Roman"/>
          <w:sz w:val="18"/>
          <w:szCs w:val="18"/>
        </w:rPr>
        <w:t xml:space="preserve"> </w:t>
      </w:r>
      <w:r w:rsidRPr="00990D8E">
        <w:rPr>
          <w:rFonts w:ascii="Times New Roman" w:hAnsi="Times New Roman"/>
          <w:sz w:val="18"/>
          <w:szCs w:val="18"/>
          <w:lang w:val="en-GB"/>
        </w:rPr>
        <w:t>Subtype C (&gt;5 mm)-8.1%.</w:t>
      </w:r>
    </w:p>
    <w:p w:rsidR="006C47D4" w:rsidRPr="00990D8E" w:rsidRDefault="006C47D4" w:rsidP="006C47D4">
      <w:pPr>
        <w:spacing w:after="0" w:line="360" w:lineRule="auto"/>
        <w:jc w:val="both"/>
        <w:rPr>
          <w:rFonts w:ascii="Times New Roman" w:hAnsi="Times New Roman"/>
          <w:sz w:val="18"/>
          <w:szCs w:val="18"/>
          <w:lang w:val="en-GB"/>
        </w:rPr>
      </w:pPr>
      <w:r w:rsidRPr="00990D8E">
        <w:rPr>
          <w:rFonts w:ascii="Times New Roman" w:hAnsi="Times New Roman"/>
          <w:b/>
          <w:sz w:val="18"/>
          <w:szCs w:val="18"/>
          <w:lang w:val="en-GB"/>
        </w:rPr>
        <w:t>Conclusion:</w:t>
      </w:r>
      <w:r w:rsidRPr="00990D8E">
        <w:rPr>
          <w:rFonts w:ascii="Times New Roman" w:hAnsi="Times New Roman"/>
          <w:sz w:val="18"/>
          <w:szCs w:val="18"/>
          <w:lang w:val="en-GB"/>
        </w:rPr>
        <w:t xml:space="preserve"> The articular facets of subtalar joint on calcanei show racial and individual differences.</w:t>
      </w:r>
      <w:r w:rsidRPr="00990D8E">
        <w:rPr>
          <w:rFonts w:ascii="Times New Roman" w:hAnsi="Times New Roman"/>
          <w:sz w:val="18"/>
          <w:szCs w:val="18"/>
        </w:rPr>
        <w:t xml:space="preserve"> </w:t>
      </w:r>
      <w:r w:rsidRPr="00990D8E">
        <w:rPr>
          <w:rFonts w:ascii="Times New Roman" w:hAnsi="Times New Roman"/>
          <w:sz w:val="18"/>
          <w:szCs w:val="18"/>
          <w:lang w:val="en-GB"/>
        </w:rPr>
        <w:t>Study population may be at greater risk of developing subtalar arthritis due to predominant pattern I calcanei as compared to the Europeans who present pattern II commonly. This fact necessitates modifications of the western surgical techniques to suit the Indian scenario especially for orthopaedic surgeons in India when they perform calcaneal osteotomy.</w:t>
      </w:r>
    </w:p>
    <w:p w:rsidR="006C47D4" w:rsidRDefault="006C47D4" w:rsidP="006C47D4">
      <w:pPr>
        <w:pBdr>
          <w:bottom w:val="single" w:sz="6" w:space="1" w:color="auto"/>
        </w:pBdr>
        <w:spacing w:after="0" w:line="360" w:lineRule="auto"/>
        <w:jc w:val="both"/>
        <w:rPr>
          <w:rFonts w:ascii="Times New Roman" w:hAnsi="Times New Roman"/>
          <w:sz w:val="18"/>
          <w:szCs w:val="18"/>
          <w:lang w:val="en-GB"/>
        </w:rPr>
      </w:pPr>
      <w:r w:rsidRPr="00990D8E">
        <w:rPr>
          <w:rFonts w:ascii="Times New Roman" w:hAnsi="Times New Roman"/>
          <w:b/>
          <w:sz w:val="18"/>
          <w:szCs w:val="18"/>
          <w:lang w:val="en-GB"/>
        </w:rPr>
        <w:t xml:space="preserve">Key words: </w:t>
      </w:r>
      <w:r w:rsidRPr="00990D8E">
        <w:rPr>
          <w:rFonts w:ascii="Times New Roman" w:hAnsi="Times New Roman"/>
          <w:sz w:val="18"/>
          <w:szCs w:val="18"/>
          <w:lang w:val="en-GB"/>
        </w:rPr>
        <w:t xml:space="preserve">Calcaneum, Articular facets, Pattern, Variation, Subtalar joint. </w:t>
      </w:r>
    </w:p>
    <w:p w:rsidR="006C47D4" w:rsidRPr="00990D8E" w:rsidRDefault="006C47D4" w:rsidP="006C47D4">
      <w:pPr>
        <w:spacing w:after="0" w:line="360" w:lineRule="auto"/>
        <w:jc w:val="both"/>
        <w:rPr>
          <w:rFonts w:ascii="Times New Roman" w:hAnsi="Times New Roman"/>
          <w:sz w:val="18"/>
          <w:szCs w:val="18"/>
        </w:rPr>
      </w:pPr>
    </w:p>
    <w:p w:rsidR="00274AA0" w:rsidRDefault="00274AA0"/>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444" w:rsidRDefault="00922444" w:rsidP="006C47D4">
      <w:pPr>
        <w:spacing w:after="0" w:line="240" w:lineRule="auto"/>
      </w:pPr>
      <w:r>
        <w:separator/>
      </w:r>
    </w:p>
  </w:endnote>
  <w:endnote w:type="continuationSeparator" w:id="1">
    <w:p w:rsidR="00922444" w:rsidRDefault="00922444" w:rsidP="006C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D4" w:rsidRPr="0040605B" w:rsidRDefault="006C47D4" w:rsidP="006C47D4">
    <w:pPr>
      <w:pStyle w:val="Footer"/>
      <w:jc w:val="center"/>
      <w:rPr>
        <w:sz w:val="20"/>
        <w:szCs w:val="20"/>
      </w:rPr>
    </w:pPr>
    <w:r w:rsidRPr="0040605B">
      <w:rPr>
        <w:sz w:val="20"/>
        <w:szCs w:val="20"/>
      </w:rPr>
      <w:t>www.ijbamr.com         P ISSN: 2250-284X E ISSN: 2250-2858</w:t>
    </w:r>
  </w:p>
  <w:p w:rsidR="006C47D4" w:rsidRDefault="006C47D4" w:rsidP="006C47D4">
    <w:pPr>
      <w:pStyle w:val="Footer"/>
    </w:pPr>
  </w:p>
  <w:p w:rsidR="006C47D4" w:rsidRDefault="006C4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444" w:rsidRDefault="00922444" w:rsidP="006C47D4">
      <w:pPr>
        <w:spacing w:after="0" w:line="240" w:lineRule="auto"/>
      </w:pPr>
      <w:r>
        <w:separator/>
      </w:r>
    </w:p>
  </w:footnote>
  <w:footnote w:type="continuationSeparator" w:id="1">
    <w:p w:rsidR="00922444" w:rsidRDefault="00922444" w:rsidP="006C4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D4" w:rsidRPr="0040605B" w:rsidRDefault="006C47D4" w:rsidP="006C47D4">
    <w:pPr>
      <w:pStyle w:val="Header"/>
      <w:jc w:val="center"/>
      <w:rPr>
        <w:rFonts w:ascii="Cambria" w:hAnsi="Cambria"/>
        <w:sz w:val="20"/>
        <w:szCs w:val="20"/>
      </w:rPr>
    </w:pPr>
    <w:r w:rsidRPr="0040605B">
      <w:rPr>
        <w:rFonts w:ascii="Cambria" w:hAnsi="Cambria"/>
        <w:sz w:val="20"/>
        <w:szCs w:val="20"/>
      </w:rPr>
      <w:t>Indian Journal of Basic &amp; Applied Medical Research; June 2013: Issue-7</w:t>
    </w:r>
    <w:r>
      <w:rPr>
        <w:rFonts w:ascii="Cambria" w:hAnsi="Cambria"/>
        <w:sz w:val="20"/>
        <w:szCs w:val="20"/>
      </w:rPr>
      <w:t>, Vol.-2, P. 643-650</w:t>
    </w:r>
  </w:p>
  <w:p w:rsidR="006C47D4" w:rsidRDefault="006C47D4" w:rsidP="006C47D4">
    <w:pPr>
      <w:pStyle w:val="Header"/>
    </w:pPr>
  </w:p>
  <w:p w:rsidR="006C47D4" w:rsidRDefault="006C47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C47D4"/>
    <w:rsid w:val="00000BF1"/>
    <w:rsid w:val="000025D7"/>
    <w:rsid w:val="000033C4"/>
    <w:rsid w:val="000069B0"/>
    <w:rsid w:val="00007696"/>
    <w:rsid w:val="00010417"/>
    <w:rsid w:val="00011031"/>
    <w:rsid w:val="0001158B"/>
    <w:rsid w:val="0001300B"/>
    <w:rsid w:val="00013857"/>
    <w:rsid w:val="00013A15"/>
    <w:rsid w:val="00013F64"/>
    <w:rsid w:val="000145A9"/>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70AE"/>
    <w:rsid w:val="001076B4"/>
    <w:rsid w:val="00110EF8"/>
    <w:rsid w:val="00111C04"/>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30EB2"/>
    <w:rsid w:val="00130F9A"/>
    <w:rsid w:val="0013224D"/>
    <w:rsid w:val="00133C08"/>
    <w:rsid w:val="00136364"/>
    <w:rsid w:val="00136C72"/>
    <w:rsid w:val="001413E0"/>
    <w:rsid w:val="001417C3"/>
    <w:rsid w:val="001437BD"/>
    <w:rsid w:val="00144061"/>
    <w:rsid w:val="0014580E"/>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D63"/>
    <w:rsid w:val="00424606"/>
    <w:rsid w:val="004250A7"/>
    <w:rsid w:val="0042573C"/>
    <w:rsid w:val="004301D1"/>
    <w:rsid w:val="00430F2B"/>
    <w:rsid w:val="00431B74"/>
    <w:rsid w:val="0043219C"/>
    <w:rsid w:val="00432971"/>
    <w:rsid w:val="00433228"/>
    <w:rsid w:val="004360C0"/>
    <w:rsid w:val="0043760C"/>
    <w:rsid w:val="00437EB0"/>
    <w:rsid w:val="004437FB"/>
    <w:rsid w:val="0044402D"/>
    <w:rsid w:val="004456FD"/>
    <w:rsid w:val="00445E58"/>
    <w:rsid w:val="00446411"/>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32A3"/>
    <w:rsid w:val="004847F5"/>
    <w:rsid w:val="00484BE3"/>
    <w:rsid w:val="00484CAA"/>
    <w:rsid w:val="00484FB9"/>
    <w:rsid w:val="00485486"/>
    <w:rsid w:val="00485DE9"/>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550C"/>
    <w:rsid w:val="0067742B"/>
    <w:rsid w:val="006779FB"/>
    <w:rsid w:val="006832EF"/>
    <w:rsid w:val="006842CC"/>
    <w:rsid w:val="00684880"/>
    <w:rsid w:val="006848D7"/>
    <w:rsid w:val="0068726F"/>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7D4"/>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444"/>
    <w:rsid w:val="009225FA"/>
    <w:rsid w:val="00924907"/>
    <w:rsid w:val="00924E2B"/>
    <w:rsid w:val="009266F6"/>
    <w:rsid w:val="00927662"/>
    <w:rsid w:val="00932CF2"/>
    <w:rsid w:val="0093358A"/>
    <w:rsid w:val="0093479C"/>
    <w:rsid w:val="00934F78"/>
    <w:rsid w:val="00936C79"/>
    <w:rsid w:val="00936EA2"/>
    <w:rsid w:val="00937CFC"/>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C18"/>
    <w:rsid w:val="00AF42FD"/>
    <w:rsid w:val="00AF5865"/>
    <w:rsid w:val="00AF6C78"/>
    <w:rsid w:val="00AF7E01"/>
    <w:rsid w:val="00B02DBF"/>
    <w:rsid w:val="00B0384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8B0"/>
    <w:rsid w:val="00B378B4"/>
    <w:rsid w:val="00B40102"/>
    <w:rsid w:val="00B404E1"/>
    <w:rsid w:val="00B40B57"/>
    <w:rsid w:val="00B41D75"/>
    <w:rsid w:val="00B421D7"/>
    <w:rsid w:val="00B42F74"/>
    <w:rsid w:val="00B42FB2"/>
    <w:rsid w:val="00B43E99"/>
    <w:rsid w:val="00B44B49"/>
    <w:rsid w:val="00B457E4"/>
    <w:rsid w:val="00B46FF8"/>
    <w:rsid w:val="00B53235"/>
    <w:rsid w:val="00B53493"/>
    <w:rsid w:val="00B55B0B"/>
    <w:rsid w:val="00B56883"/>
    <w:rsid w:val="00B57104"/>
    <w:rsid w:val="00B62E25"/>
    <w:rsid w:val="00B656C6"/>
    <w:rsid w:val="00B66B56"/>
    <w:rsid w:val="00B6726A"/>
    <w:rsid w:val="00B70A1A"/>
    <w:rsid w:val="00B721B4"/>
    <w:rsid w:val="00B75602"/>
    <w:rsid w:val="00B76B43"/>
    <w:rsid w:val="00B8189A"/>
    <w:rsid w:val="00B83B25"/>
    <w:rsid w:val="00B84FBF"/>
    <w:rsid w:val="00B8586D"/>
    <w:rsid w:val="00B8783E"/>
    <w:rsid w:val="00B9030C"/>
    <w:rsid w:val="00B91C73"/>
    <w:rsid w:val="00B92020"/>
    <w:rsid w:val="00B9210A"/>
    <w:rsid w:val="00B92BA8"/>
    <w:rsid w:val="00B937C8"/>
    <w:rsid w:val="00B94ACE"/>
    <w:rsid w:val="00B95891"/>
    <w:rsid w:val="00B963BF"/>
    <w:rsid w:val="00B965E2"/>
    <w:rsid w:val="00B96E8C"/>
    <w:rsid w:val="00B97062"/>
    <w:rsid w:val="00BA0840"/>
    <w:rsid w:val="00BA0A7B"/>
    <w:rsid w:val="00BA16F5"/>
    <w:rsid w:val="00BA57F0"/>
    <w:rsid w:val="00BA6FD7"/>
    <w:rsid w:val="00BA7361"/>
    <w:rsid w:val="00BB0605"/>
    <w:rsid w:val="00BB1B73"/>
    <w:rsid w:val="00BB2331"/>
    <w:rsid w:val="00BB27E0"/>
    <w:rsid w:val="00BB2DB1"/>
    <w:rsid w:val="00BB3A8B"/>
    <w:rsid w:val="00BB404A"/>
    <w:rsid w:val="00BB42EE"/>
    <w:rsid w:val="00BB5C82"/>
    <w:rsid w:val="00BB5E3F"/>
    <w:rsid w:val="00BB6564"/>
    <w:rsid w:val="00BB67AC"/>
    <w:rsid w:val="00BC058F"/>
    <w:rsid w:val="00BC0E49"/>
    <w:rsid w:val="00BC0EAD"/>
    <w:rsid w:val="00BC15F5"/>
    <w:rsid w:val="00BC2D6B"/>
    <w:rsid w:val="00BC2E77"/>
    <w:rsid w:val="00BC3556"/>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7D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6C47D4"/>
  </w:style>
  <w:style w:type="paragraph" w:styleId="Footer">
    <w:name w:val="footer"/>
    <w:basedOn w:val="Normal"/>
    <w:link w:val="FooterChar"/>
    <w:uiPriority w:val="99"/>
    <w:unhideWhenUsed/>
    <w:rsid w:val="006C47D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C47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2013-05-20T04:01:00Z</dcterms:created>
  <dcterms:modified xsi:type="dcterms:W3CDTF">2013-05-20T04:03:00Z</dcterms:modified>
</cp:coreProperties>
</file>